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/>
        <w:jc w:val="center"/>
        <w:rPr>
          <w:rFonts w:eastAsia="Calibri"/>
          <w:bCs/>
          <w:caps/>
          <w:szCs w:val="28"/>
          <w:lang w:eastAsia="en-US"/>
        </w:rPr>
      </w:pPr>
      <w:r>
        <w:rPr>
          <w:rFonts w:eastAsia="Calibri"/>
          <w:bCs/>
          <w:caps/>
          <w:szCs w:val="28"/>
          <w:lang w:eastAsia="en-US"/>
        </w:rPr>
        <w:t>ЛЕНИНГРАДСКАЯ ОБЛАСТЬ</w:t>
      </w:r>
    </w:p>
    <w:p>
      <w:pPr>
        <w:autoSpaceDE w:val="0"/>
        <w:autoSpaceDN w:val="0"/>
        <w:adjustRightInd w:val="0"/>
        <w:ind w:firstLine="0"/>
        <w:jc w:val="center"/>
        <w:rPr>
          <w:rFonts w:eastAsia="Calibri"/>
          <w:bCs/>
          <w:caps/>
          <w:szCs w:val="28"/>
          <w:lang w:eastAsia="en-US"/>
        </w:rPr>
      </w:pPr>
    </w:p>
    <w:p>
      <w:pPr>
        <w:autoSpaceDE w:val="0"/>
        <w:autoSpaceDN w:val="0"/>
        <w:adjustRightInd w:val="0"/>
        <w:ind w:firstLine="0"/>
        <w:jc w:val="center"/>
        <w:rPr>
          <w:rFonts w:eastAsia="Calibri"/>
          <w:bCs/>
          <w:caps/>
          <w:szCs w:val="28"/>
          <w:lang w:eastAsia="en-US"/>
        </w:rPr>
      </w:pPr>
      <w:r>
        <w:rPr>
          <w:rFonts w:eastAsia="Calibri"/>
          <w:bCs/>
          <w:caps/>
          <w:szCs w:val="28"/>
          <w:lang w:eastAsia="en-US"/>
        </w:rPr>
        <w:t>ОБЛАСТНОЙ ЗАКОН</w:t>
      </w:r>
    </w:p>
    <w:p>
      <w:pPr>
        <w:autoSpaceDE w:val="0"/>
        <w:autoSpaceDN w:val="0"/>
        <w:adjustRightInd w:val="0"/>
        <w:ind w:firstLine="0"/>
        <w:rPr>
          <w:rFonts w:eastAsia="Calibri"/>
          <w:bCs/>
          <w:caps/>
          <w:szCs w:val="28"/>
          <w:lang w:eastAsia="en-US"/>
        </w:rPr>
      </w:pPr>
    </w:p>
    <w:p>
      <w:pPr>
        <w:autoSpaceDE w:val="0"/>
        <w:autoSpaceDN w:val="0"/>
        <w:adjustRightInd w:val="0"/>
        <w:ind w:firstLine="0"/>
        <w:rPr>
          <w:rFonts w:eastAsia="Calibri"/>
          <w:bCs/>
          <w:caps/>
          <w:szCs w:val="28"/>
          <w:lang w:eastAsia="en-US"/>
        </w:rPr>
      </w:pPr>
    </w:p>
    <w:p>
      <w:pPr>
        <w:tabs>
          <w:tab w:val="left" w:pos="8931"/>
          <w:tab w:val="left" w:pos="9638"/>
        </w:tabs>
        <w:ind w:right="707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областном бюджете Ленинградской области </w:t>
      </w:r>
      <w:r>
        <w:rPr>
          <w:b/>
          <w:bCs/>
          <w:szCs w:val="28"/>
        </w:rPr>
        <w:br w:type="textWrapping"/>
      </w:r>
      <w:r>
        <w:rPr>
          <w:b/>
          <w:bCs/>
          <w:szCs w:val="28"/>
        </w:rPr>
        <w:t>на 2023 год и на плановый период 2024 и 2025 годов</w:t>
      </w:r>
    </w:p>
    <w:p>
      <w:pPr>
        <w:tabs>
          <w:tab w:val="left" w:pos="6010"/>
          <w:tab w:val="left" w:pos="8931"/>
        </w:tabs>
        <w:ind w:right="569" w:firstLine="0"/>
        <w:rPr>
          <w:sz w:val="20"/>
        </w:rPr>
      </w:pPr>
    </w:p>
    <w:p>
      <w:pPr>
        <w:tabs>
          <w:tab w:val="left" w:pos="8931"/>
        </w:tabs>
        <w:ind w:right="569" w:firstLine="0"/>
        <w:rPr>
          <w:sz w:val="20"/>
        </w:rPr>
      </w:pPr>
    </w:p>
    <w:p>
      <w:pPr>
        <w:tabs>
          <w:tab w:val="left" w:pos="8931"/>
        </w:tabs>
        <w:ind w:right="707" w:firstLine="0"/>
        <w:jc w:val="center"/>
        <w:rPr>
          <w:szCs w:val="28"/>
        </w:rPr>
      </w:pPr>
      <w:r>
        <w:rPr>
          <w:szCs w:val="28"/>
        </w:rPr>
        <w:t>Принят Законодательным собранием Ленинградской области</w:t>
      </w:r>
      <w:r>
        <w:rPr>
          <w:szCs w:val="28"/>
        </w:rPr>
        <w:br w:type="textWrapping"/>
      </w:r>
      <w:r>
        <w:rPr>
          <w:szCs w:val="28"/>
        </w:rPr>
        <w:t>5 декабря 2022 года</w:t>
      </w:r>
    </w:p>
    <w:p>
      <w:pPr>
        <w:tabs>
          <w:tab w:val="left" w:pos="8931"/>
        </w:tabs>
        <w:ind w:right="707" w:firstLine="0"/>
        <w:jc w:val="center"/>
        <w:rPr>
          <w:szCs w:val="28"/>
        </w:rPr>
      </w:pPr>
      <w:r>
        <w:rPr>
          <w:szCs w:val="28"/>
        </w:rPr>
        <w:t>(с изменениями</w:t>
      </w:r>
      <w:r>
        <w:rPr>
          <w:rFonts w:hint="default"/>
          <w:szCs w:val="28"/>
          <w:lang w:val="ru-RU"/>
        </w:rPr>
        <w:t xml:space="preserve">) </w:t>
      </w:r>
      <w:r>
        <w:rPr>
          <w:szCs w:val="28"/>
        </w:rPr>
        <w:t>от 10 апреля 2023 года № 34-оз)</w:t>
      </w:r>
    </w:p>
    <w:p>
      <w:pPr>
        <w:tabs>
          <w:tab w:val="left" w:pos="8931"/>
        </w:tabs>
        <w:ind w:right="707" w:firstLine="0"/>
        <w:jc w:val="center"/>
        <w:rPr>
          <w:szCs w:val="28"/>
        </w:rPr>
      </w:pPr>
      <w:bookmarkStart w:id="0" w:name="_GoBack"/>
      <w:bookmarkEnd w:id="0"/>
    </w:p>
    <w:p>
      <w:pPr>
        <w:tabs>
          <w:tab w:val="left" w:pos="8931"/>
        </w:tabs>
        <w:ind w:right="707" w:firstLine="0"/>
        <w:jc w:val="center"/>
        <w:rPr>
          <w:szCs w:val="28"/>
        </w:rPr>
      </w:pPr>
    </w:p>
    <w:p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pacing w:val="-6"/>
          <w:szCs w:val="28"/>
        </w:rPr>
        <w:t>Статья 6. </w:t>
      </w:r>
      <w:r>
        <w:rPr>
          <w:b/>
          <w:bCs/>
          <w:spacing w:val="-6"/>
          <w:szCs w:val="28"/>
        </w:rPr>
        <w:t>Особенности установления отдельных расходных обязательств</w:t>
      </w:r>
      <w:r>
        <w:rPr>
          <w:b/>
          <w:bCs/>
          <w:spacing w:val="-4"/>
          <w:szCs w:val="28"/>
        </w:rPr>
        <w:t>и использования бюджетных ассигнований в сфере социального обеспечения</w:t>
      </w:r>
      <w:r>
        <w:rPr>
          <w:b/>
          <w:bCs/>
          <w:szCs w:val="28"/>
        </w:rPr>
        <w:t xml:space="preserve"> населения в 2023 году</w:t>
      </w:r>
    </w:p>
    <w:p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 В целях реализации части 2 статьи 1.7 областного закона от 17 ноября 2017 года № 72-оз "Социальный кодекс Ленинградской области" (далее – Социальный кодекс Ленинградской области) для определения нуждаемости при </w:t>
      </w:r>
      <w:r>
        <w:rPr>
          <w:spacing w:val="-4"/>
          <w:szCs w:val="28"/>
        </w:rPr>
        <w:t>предоставлении социальной поддержки, в целях реализации части 2 статьи 11.12</w:t>
      </w:r>
      <w:r>
        <w:rPr>
          <w:szCs w:val="28"/>
        </w:rPr>
        <w:t xml:space="preserve"> Социального кодекса Ленинградской области для определения стоимости сертификата на замену оборудования, входящего в состав внутридомового </w:t>
      </w:r>
      <w:r>
        <w:rPr>
          <w:spacing w:val="-4"/>
          <w:szCs w:val="28"/>
        </w:rPr>
        <w:t>(внутриквартирного) газового оборудования, а также для определения стоимости</w:t>
      </w:r>
      <w:r>
        <w:rPr>
          <w:szCs w:val="28"/>
        </w:rPr>
        <w:t xml:space="preserve"> сертификата на изготовление (ремонт) зубных протезов в целях реализации меры социальной поддержки, предусмотренной статьей 8.7 Социального кодекса Ленинградской области, установить на 2023 год величину среднего дохода, сложившегося в Ленинградской области, в размере 39 505 рублей.</w:t>
      </w:r>
    </w:p>
    <w:p>
      <w:pPr>
        <w:autoSpaceDE w:val="0"/>
        <w:autoSpaceDN w:val="0"/>
        <w:adjustRightInd w:val="0"/>
        <w:ind w:firstLine="709"/>
        <w:rPr>
          <w:szCs w:val="28"/>
        </w:rPr>
      </w:pPr>
    </w:p>
    <w:p>
      <w:pPr>
        <w:autoSpaceDE w:val="0"/>
        <w:autoSpaceDN w:val="0"/>
        <w:adjustRightInd w:val="0"/>
        <w:ind w:firstLine="709"/>
        <w:rPr>
          <w:szCs w:val="28"/>
        </w:rPr>
      </w:pPr>
    </w:p>
    <w:p>
      <w:pPr>
        <w:pStyle w:val="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Петростат 10 февраля 2023 года </w:t>
      </w:r>
      <w:r>
        <w:fldChar w:fldCharType="begin"/>
      </w:r>
      <w:r>
        <w:instrText xml:space="preserve"> HYPERLINK "https://petrostat.gks.ru/storage/mediabank/D1222_00_D1222_01_merged.pdf" </w:instrText>
      </w:r>
      <w:r>
        <w:fldChar w:fldCharType="separate"/>
      </w:r>
      <w:r>
        <w:rPr>
          <w:rStyle w:val="6"/>
          <w:b w:val="0"/>
          <w:sz w:val="28"/>
          <w:szCs w:val="28"/>
        </w:rPr>
        <w:t>опубликовал</w:t>
      </w:r>
      <w:r>
        <w:rPr>
          <w:rStyle w:val="6"/>
          <w:b w:val="0"/>
          <w:sz w:val="28"/>
          <w:szCs w:val="28"/>
        </w:rPr>
        <w:fldChar w:fldCharType="end"/>
      </w:r>
      <w:r>
        <w:rPr>
          <w:b w:val="0"/>
          <w:sz w:val="28"/>
          <w:szCs w:val="28"/>
        </w:rPr>
        <w:t xml:space="preserve"> доклад о социально-экономическом положении в январе-декабре 2022 года в Санкт-Петербурге и Ленинградской области. В том числе, и данные по величине прожиточного минимума. </w:t>
      </w:r>
    </w:p>
    <w:p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szCs w:val="28"/>
        </w:rPr>
        <w:t xml:space="preserve">По данным ведомства, с 1 января по 31 декабря 2023 года в Ленинградской области установлен прожиточный минимум для всего населения в 14806 рублей. Для трудоспособного населения он составляет 16139 рублей, для пенсионеров — 12733 рубля, </w:t>
      </w:r>
      <w:r>
        <w:rPr>
          <w:b/>
          <w:szCs w:val="28"/>
        </w:rPr>
        <w:t>для детей — 14362 рубля.</w:t>
      </w:r>
    </w:p>
    <w:sectPr>
      <w:headerReference r:id="rId3" w:type="default"/>
      <w:headerReference r:id="rId4" w:type="even"/>
      <w:pgSz w:w="11907" w:h="16840"/>
      <w:pgMar w:top="1134" w:right="737" w:bottom="1134" w:left="1531" w:header="720" w:footer="720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56431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10"/>
          <w:spacing w:after="200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17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D"/>
    <w:multiLevelType w:val="singleLevel"/>
    <w:tmpl w:val="FFFFFF7D"/>
    <w:lvl w:ilvl="0" w:tentative="0">
      <w:start w:val="1"/>
      <w:numFmt w:val="decimal"/>
      <w:pStyle w:val="12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1">
    <w:nsid w:val="FFFFFF7E"/>
    <w:multiLevelType w:val="singleLevel"/>
    <w:tmpl w:val="FFFFFF7E"/>
    <w:lvl w:ilvl="0" w:tentative="0">
      <w:start w:val="1"/>
      <w:numFmt w:val="decimal"/>
      <w:pStyle w:val="9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2">
    <w:nsid w:val="FFFFFF7F"/>
    <w:multiLevelType w:val="singleLevel"/>
    <w:tmpl w:val="FFFFFF7F"/>
    <w:lvl w:ilvl="0" w:tentative="0">
      <w:start w:val="1"/>
      <w:numFmt w:val="decimal"/>
      <w:pStyle w:val="18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3">
    <w:nsid w:val="FFFFFF82"/>
    <w:multiLevelType w:val="singleLevel"/>
    <w:tmpl w:val="FFFFFF82"/>
    <w:lvl w:ilvl="0" w:tentative="0">
      <w:start w:val="1"/>
      <w:numFmt w:val="bullet"/>
      <w:pStyle w:val="15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4">
    <w:nsid w:val="FFFFFF83"/>
    <w:multiLevelType w:val="singleLevel"/>
    <w:tmpl w:val="FFFFFF83"/>
    <w:lvl w:ilvl="0" w:tentative="0">
      <w:start w:val="1"/>
      <w:numFmt w:val="bullet"/>
      <w:pStyle w:val="14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5">
    <w:nsid w:val="FFFFFF88"/>
    <w:multiLevelType w:val="singleLevel"/>
    <w:tmpl w:val="FFFFFF88"/>
    <w:lvl w:ilvl="0" w:tentative="0">
      <w:start w:val="1"/>
      <w:numFmt w:val="decimal"/>
      <w:pStyle w:val="1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FFFFFF89"/>
    <w:multiLevelType w:val="singleLevel"/>
    <w:tmpl w:val="FFFFFF89"/>
    <w:lvl w:ilvl="0" w:tentative="0">
      <w:start w:val="1"/>
      <w:numFmt w:val="bullet"/>
      <w:pStyle w:val="13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hyphenationZone w:val="357"/>
  <w:doNotHyphenateCaps/>
  <w:drawingGridHorizontalSpacing w:val="14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2"/>
  </w:compat>
  <w:docVars>
    <w:docVar w:name="BossProviderVariable" w:val="25_01_2006!bd757c30-3e4a-4439-91e9-d3acc7e10260"/>
  </w:docVars>
  <w:rsids>
    <w:rsidRoot w:val="00BC2CA2"/>
    <w:rsid w:val="00006D7E"/>
    <w:rsid w:val="0001200A"/>
    <w:rsid w:val="00012895"/>
    <w:rsid w:val="00021938"/>
    <w:rsid w:val="00023BF8"/>
    <w:rsid w:val="00026137"/>
    <w:rsid w:val="00034395"/>
    <w:rsid w:val="00034B1A"/>
    <w:rsid w:val="00060029"/>
    <w:rsid w:val="000603D8"/>
    <w:rsid w:val="000608FE"/>
    <w:rsid w:val="00060C18"/>
    <w:rsid w:val="00061EBA"/>
    <w:rsid w:val="00064CBC"/>
    <w:rsid w:val="0006663A"/>
    <w:rsid w:val="00070CEC"/>
    <w:rsid w:val="00072D22"/>
    <w:rsid w:val="00091945"/>
    <w:rsid w:val="00091D35"/>
    <w:rsid w:val="000B1C37"/>
    <w:rsid w:val="000C1EDB"/>
    <w:rsid w:val="000C255C"/>
    <w:rsid w:val="000C267F"/>
    <w:rsid w:val="000C73C0"/>
    <w:rsid w:val="000D752F"/>
    <w:rsid w:val="000E06CE"/>
    <w:rsid w:val="000E0707"/>
    <w:rsid w:val="00111BC8"/>
    <w:rsid w:val="001161C5"/>
    <w:rsid w:val="00116729"/>
    <w:rsid w:val="00121863"/>
    <w:rsid w:val="00122D4C"/>
    <w:rsid w:val="001231BC"/>
    <w:rsid w:val="00131190"/>
    <w:rsid w:val="001321BC"/>
    <w:rsid w:val="00136FB4"/>
    <w:rsid w:val="0014155D"/>
    <w:rsid w:val="00143A5B"/>
    <w:rsid w:val="00152CA7"/>
    <w:rsid w:val="00152CBF"/>
    <w:rsid w:val="001557F0"/>
    <w:rsid w:val="00163CD6"/>
    <w:rsid w:val="00163E03"/>
    <w:rsid w:val="001640A7"/>
    <w:rsid w:val="0017073F"/>
    <w:rsid w:val="00172214"/>
    <w:rsid w:val="001745D4"/>
    <w:rsid w:val="0017523C"/>
    <w:rsid w:val="00175286"/>
    <w:rsid w:val="0017782A"/>
    <w:rsid w:val="00177A82"/>
    <w:rsid w:val="00180963"/>
    <w:rsid w:val="00181B22"/>
    <w:rsid w:val="00185A07"/>
    <w:rsid w:val="00185C2A"/>
    <w:rsid w:val="001902BE"/>
    <w:rsid w:val="00191A08"/>
    <w:rsid w:val="00193F81"/>
    <w:rsid w:val="00194521"/>
    <w:rsid w:val="001947E9"/>
    <w:rsid w:val="00195C51"/>
    <w:rsid w:val="0019773E"/>
    <w:rsid w:val="001A0E60"/>
    <w:rsid w:val="001B6110"/>
    <w:rsid w:val="001C46BC"/>
    <w:rsid w:val="001D0CAA"/>
    <w:rsid w:val="001D414E"/>
    <w:rsid w:val="001E350F"/>
    <w:rsid w:val="001E7C5D"/>
    <w:rsid w:val="001F39FD"/>
    <w:rsid w:val="00202868"/>
    <w:rsid w:val="00203453"/>
    <w:rsid w:val="002079C2"/>
    <w:rsid w:val="002079DD"/>
    <w:rsid w:val="002171CD"/>
    <w:rsid w:val="00221237"/>
    <w:rsid w:val="00223685"/>
    <w:rsid w:val="0023034B"/>
    <w:rsid w:val="00230BD1"/>
    <w:rsid w:val="00231A86"/>
    <w:rsid w:val="00234D97"/>
    <w:rsid w:val="0024241E"/>
    <w:rsid w:val="002515AA"/>
    <w:rsid w:val="0025272C"/>
    <w:rsid w:val="00252AE7"/>
    <w:rsid w:val="00264B95"/>
    <w:rsid w:val="002651F5"/>
    <w:rsid w:val="00270BED"/>
    <w:rsid w:val="002711DF"/>
    <w:rsid w:val="00272D50"/>
    <w:rsid w:val="0027393E"/>
    <w:rsid w:val="0027499F"/>
    <w:rsid w:val="0027616D"/>
    <w:rsid w:val="00276A2B"/>
    <w:rsid w:val="00284D0C"/>
    <w:rsid w:val="00285A6A"/>
    <w:rsid w:val="00285E5F"/>
    <w:rsid w:val="00290081"/>
    <w:rsid w:val="002924E2"/>
    <w:rsid w:val="00295B77"/>
    <w:rsid w:val="002A0AF0"/>
    <w:rsid w:val="002A5E7C"/>
    <w:rsid w:val="002A705F"/>
    <w:rsid w:val="002A727F"/>
    <w:rsid w:val="002B3258"/>
    <w:rsid w:val="002B4507"/>
    <w:rsid w:val="002B55B8"/>
    <w:rsid w:val="002B62D3"/>
    <w:rsid w:val="002B7137"/>
    <w:rsid w:val="002C1933"/>
    <w:rsid w:val="002C34C3"/>
    <w:rsid w:val="002C360C"/>
    <w:rsid w:val="002C7AB7"/>
    <w:rsid w:val="002D0BE7"/>
    <w:rsid w:val="002D4181"/>
    <w:rsid w:val="002E2CC1"/>
    <w:rsid w:val="002E4AAD"/>
    <w:rsid w:val="002F03E9"/>
    <w:rsid w:val="002F234E"/>
    <w:rsid w:val="002F375C"/>
    <w:rsid w:val="002F6020"/>
    <w:rsid w:val="00304B3D"/>
    <w:rsid w:val="00313228"/>
    <w:rsid w:val="00315E2C"/>
    <w:rsid w:val="00316F9A"/>
    <w:rsid w:val="00323B7D"/>
    <w:rsid w:val="003313C5"/>
    <w:rsid w:val="00332DD2"/>
    <w:rsid w:val="00332F07"/>
    <w:rsid w:val="00343504"/>
    <w:rsid w:val="00343D1C"/>
    <w:rsid w:val="0034565B"/>
    <w:rsid w:val="003528D1"/>
    <w:rsid w:val="00357D6C"/>
    <w:rsid w:val="00367C02"/>
    <w:rsid w:val="00367C63"/>
    <w:rsid w:val="00370977"/>
    <w:rsid w:val="0037165D"/>
    <w:rsid w:val="00374824"/>
    <w:rsid w:val="0037512A"/>
    <w:rsid w:val="00375506"/>
    <w:rsid w:val="00377749"/>
    <w:rsid w:val="0038466B"/>
    <w:rsid w:val="00387C17"/>
    <w:rsid w:val="003A1537"/>
    <w:rsid w:val="003A4264"/>
    <w:rsid w:val="003A551C"/>
    <w:rsid w:val="003A5E6B"/>
    <w:rsid w:val="003A5E8A"/>
    <w:rsid w:val="003A6067"/>
    <w:rsid w:val="003C09E4"/>
    <w:rsid w:val="003C2D8E"/>
    <w:rsid w:val="003D40C0"/>
    <w:rsid w:val="003E31FB"/>
    <w:rsid w:val="003E6BE4"/>
    <w:rsid w:val="003E7423"/>
    <w:rsid w:val="00402D28"/>
    <w:rsid w:val="00407069"/>
    <w:rsid w:val="00407B4D"/>
    <w:rsid w:val="00414DD5"/>
    <w:rsid w:val="00415457"/>
    <w:rsid w:val="00417D61"/>
    <w:rsid w:val="00423A4E"/>
    <w:rsid w:val="00427234"/>
    <w:rsid w:val="004276B9"/>
    <w:rsid w:val="00436C27"/>
    <w:rsid w:val="00443378"/>
    <w:rsid w:val="004437AF"/>
    <w:rsid w:val="00444AD6"/>
    <w:rsid w:val="00445132"/>
    <w:rsid w:val="00452B8E"/>
    <w:rsid w:val="00455415"/>
    <w:rsid w:val="00456EC1"/>
    <w:rsid w:val="00457B7F"/>
    <w:rsid w:val="004625E5"/>
    <w:rsid w:val="00486B98"/>
    <w:rsid w:val="004A5F0A"/>
    <w:rsid w:val="004A605B"/>
    <w:rsid w:val="004A7C7B"/>
    <w:rsid w:val="004B12E7"/>
    <w:rsid w:val="004B226D"/>
    <w:rsid w:val="004B4870"/>
    <w:rsid w:val="004B6D78"/>
    <w:rsid w:val="004B7938"/>
    <w:rsid w:val="004C0A08"/>
    <w:rsid w:val="004D01A2"/>
    <w:rsid w:val="004D316D"/>
    <w:rsid w:val="004E3854"/>
    <w:rsid w:val="004E4407"/>
    <w:rsid w:val="004F0DDE"/>
    <w:rsid w:val="004F6600"/>
    <w:rsid w:val="005018E4"/>
    <w:rsid w:val="00503D26"/>
    <w:rsid w:val="0050418E"/>
    <w:rsid w:val="005127D1"/>
    <w:rsid w:val="00522211"/>
    <w:rsid w:val="005266F3"/>
    <w:rsid w:val="00530C00"/>
    <w:rsid w:val="00551D43"/>
    <w:rsid w:val="00555209"/>
    <w:rsid w:val="0055625F"/>
    <w:rsid w:val="005677CA"/>
    <w:rsid w:val="00584213"/>
    <w:rsid w:val="0058668F"/>
    <w:rsid w:val="00594D36"/>
    <w:rsid w:val="00596DE1"/>
    <w:rsid w:val="005A41BC"/>
    <w:rsid w:val="005A5B91"/>
    <w:rsid w:val="005B0523"/>
    <w:rsid w:val="005B2A96"/>
    <w:rsid w:val="005B7040"/>
    <w:rsid w:val="005D0706"/>
    <w:rsid w:val="005D0D20"/>
    <w:rsid w:val="005D42DF"/>
    <w:rsid w:val="005D5DB2"/>
    <w:rsid w:val="005E7216"/>
    <w:rsid w:val="005F40FB"/>
    <w:rsid w:val="005F5A80"/>
    <w:rsid w:val="006015C3"/>
    <w:rsid w:val="006045F0"/>
    <w:rsid w:val="00605B84"/>
    <w:rsid w:val="00606DE6"/>
    <w:rsid w:val="006140C5"/>
    <w:rsid w:val="00616358"/>
    <w:rsid w:val="00623803"/>
    <w:rsid w:val="00623D3D"/>
    <w:rsid w:val="006263D6"/>
    <w:rsid w:val="00626819"/>
    <w:rsid w:val="00632030"/>
    <w:rsid w:val="006418F4"/>
    <w:rsid w:val="00642134"/>
    <w:rsid w:val="00644FDD"/>
    <w:rsid w:val="00652B9D"/>
    <w:rsid w:val="006564CF"/>
    <w:rsid w:val="00660E64"/>
    <w:rsid w:val="00675313"/>
    <w:rsid w:val="006777D5"/>
    <w:rsid w:val="00680D9F"/>
    <w:rsid w:val="006845C9"/>
    <w:rsid w:val="00690CCD"/>
    <w:rsid w:val="0069464C"/>
    <w:rsid w:val="006953CC"/>
    <w:rsid w:val="006A0AB8"/>
    <w:rsid w:val="006A3ED2"/>
    <w:rsid w:val="006A57A4"/>
    <w:rsid w:val="006C072A"/>
    <w:rsid w:val="006C2385"/>
    <w:rsid w:val="006C7580"/>
    <w:rsid w:val="006D4710"/>
    <w:rsid w:val="006E0D25"/>
    <w:rsid w:val="006E18E9"/>
    <w:rsid w:val="006E407F"/>
    <w:rsid w:val="006F59EB"/>
    <w:rsid w:val="006F6A47"/>
    <w:rsid w:val="00703559"/>
    <w:rsid w:val="0071039C"/>
    <w:rsid w:val="00713FD0"/>
    <w:rsid w:val="007144F9"/>
    <w:rsid w:val="0071660B"/>
    <w:rsid w:val="0072456E"/>
    <w:rsid w:val="007324F8"/>
    <w:rsid w:val="007327E5"/>
    <w:rsid w:val="00732E46"/>
    <w:rsid w:val="0073476D"/>
    <w:rsid w:val="007350BF"/>
    <w:rsid w:val="00735A1F"/>
    <w:rsid w:val="00737B4B"/>
    <w:rsid w:val="00741674"/>
    <w:rsid w:val="007520D6"/>
    <w:rsid w:val="0076031A"/>
    <w:rsid w:val="00763FB9"/>
    <w:rsid w:val="0076453E"/>
    <w:rsid w:val="00766558"/>
    <w:rsid w:val="00773C92"/>
    <w:rsid w:val="00777908"/>
    <w:rsid w:val="007874EC"/>
    <w:rsid w:val="00787C58"/>
    <w:rsid w:val="007902F9"/>
    <w:rsid w:val="00791680"/>
    <w:rsid w:val="007975D6"/>
    <w:rsid w:val="007A418E"/>
    <w:rsid w:val="007A7170"/>
    <w:rsid w:val="007B10A2"/>
    <w:rsid w:val="007B1FC5"/>
    <w:rsid w:val="007B57AA"/>
    <w:rsid w:val="007B7E6F"/>
    <w:rsid w:val="007C10FC"/>
    <w:rsid w:val="007E1B25"/>
    <w:rsid w:val="007E4108"/>
    <w:rsid w:val="007E4956"/>
    <w:rsid w:val="007F2ABE"/>
    <w:rsid w:val="007F6273"/>
    <w:rsid w:val="008001DC"/>
    <w:rsid w:val="0080095E"/>
    <w:rsid w:val="00801FC3"/>
    <w:rsid w:val="0080281D"/>
    <w:rsid w:val="00803BDC"/>
    <w:rsid w:val="00807897"/>
    <w:rsid w:val="00813138"/>
    <w:rsid w:val="00815765"/>
    <w:rsid w:val="00816956"/>
    <w:rsid w:val="00822E41"/>
    <w:rsid w:val="008236B6"/>
    <w:rsid w:val="00824ADD"/>
    <w:rsid w:val="00831451"/>
    <w:rsid w:val="00834636"/>
    <w:rsid w:val="00835A75"/>
    <w:rsid w:val="00835D9A"/>
    <w:rsid w:val="008431BC"/>
    <w:rsid w:val="008453A1"/>
    <w:rsid w:val="008466D0"/>
    <w:rsid w:val="00854102"/>
    <w:rsid w:val="00854681"/>
    <w:rsid w:val="00857172"/>
    <w:rsid w:val="008674BB"/>
    <w:rsid w:val="0088296D"/>
    <w:rsid w:val="00883175"/>
    <w:rsid w:val="008846A3"/>
    <w:rsid w:val="00885CB4"/>
    <w:rsid w:val="00887B55"/>
    <w:rsid w:val="00892E9D"/>
    <w:rsid w:val="00895342"/>
    <w:rsid w:val="00896C64"/>
    <w:rsid w:val="0089741C"/>
    <w:rsid w:val="008A1A70"/>
    <w:rsid w:val="008A2B52"/>
    <w:rsid w:val="008A516A"/>
    <w:rsid w:val="008B2057"/>
    <w:rsid w:val="008C5D96"/>
    <w:rsid w:val="008D07CD"/>
    <w:rsid w:val="008D4432"/>
    <w:rsid w:val="008D6797"/>
    <w:rsid w:val="008E397C"/>
    <w:rsid w:val="008E4C8E"/>
    <w:rsid w:val="008F32DD"/>
    <w:rsid w:val="008F3844"/>
    <w:rsid w:val="008F60DE"/>
    <w:rsid w:val="008F7B6D"/>
    <w:rsid w:val="00901D7C"/>
    <w:rsid w:val="00902306"/>
    <w:rsid w:val="0090640E"/>
    <w:rsid w:val="009075AF"/>
    <w:rsid w:val="00917181"/>
    <w:rsid w:val="009176CC"/>
    <w:rsid w:val="0092016B"/>
    <w:rsid w:val="00921553"/>
    <w:rsid w:val="00926D71"/>
    <w:rsid w:val="0093372D"/>
    <w:rsid w:val="009353F3"/>
    <w:rsid w:val="0094021C"/>
    <w:rsid w:val="009410B3"/>
    <w:rsid w:val="0095097A"/>
    <w:rsid w:val="009606E7"/>
    <w:rsid w:val="00963027"/>
    <w:rsid w:val="00970813"/>
    <w:rsid w:val="00974E59"/>
    <w:rsid w:val="009826B7"/>
    <w:rsid w:val="00986D92"/>
    <w:rsid w:val="00994A13"/>
    <w:rsid w:val="009A547A"/>
    <w:rsid w:val="009A55B6"/>
    <w:rsid w:val="009B0FB1"/>
    <w:rsid w:val="009B2614"/>
    <w:rsid w:val="009B3582"/>
    <w:rsid w:val="009B69E5"/>
    <w:rsid w:val="009C1792"/>
    <w:rsid w:val="009C327C"/>
    <w:rsid w:val="009C6E7A"/>
    <w:rsid w:val="009C72DE"/>
    <w:rsid w:val="009C79E1"/>
    <w:rsid w:val="009D32F7"/>
    <w:rsid w:val="009D3858"/>
    <w:rsid w:val="009D4BDE"/>
    <w:rsid w:val="009D55C6"/>
    <w:rsid w:val="009D743A"/>
    <w:rsid w:val="009E3074"/>
    <w:rsid w:val="009F6D5C"/>
    <w:rsid w:val="00A0509D"/>
    <w:rsid w:val="00A06C4E"/>
    <w:rsid w:val="00A120EB"/>
    <w:rsid w:val="00A1322A"/>
    <w:rsid w:val="00A2067B"/>
    <w:rsid w:val="00A23E76"/>
    <w:rsid w:val="00A26134"/>
    <w:rsid w:val="00A30A99"/>
    <w:rsid w:val="00A326FF"/>
    <w:rsid w:val="00A35FD4"/>
    <w:rsid w:val="00A42A6D"/>
    <w:rsid w:val="00A50348"/>
    <w:rsid w:val="00A50A51"/>
    <w:rsid w:val="00A514A9"/>
    <w:rsid w:val="00A65D50"/>
    <w:rsid w:val="00A66D8A"/>
    <w:rsid w:val="00A7353F"/>
    <w:rsid w:val="00A745F4"/>
    <w:rsid w:val="00A814E3"/>
    <w:rsid w:val="00A850CC"/>
    <w:rsid w:val="00A87657"/>
    <w:rsid w:val="00A9370A"/>
    <w:rsid w:val="00AA24FA"/>
    <w:rsid w:val="00AA3B22"/>
    <w:rsid w:val="00AA7046"/>
    <w:rsid w:val="00AB0D01"/>
    <w:rsid w:val="00AB2342"/>
    <w:rsid w:val="00AB6659"/>
    <w:rsid w:val="00AD3E5D"/>
    <w:rsid w:val="00AD6644"/>
    <w:rsid w:val="00AD75A6"/>
    <w:rsid w:val="00AE1AA2"/>
    <w:rsid w:val="00AE2074"/>
    <w:rsid w:val="00AE23E1"/>
    <w:rsid w:val="00AE4DF5"/>
    <w:rsid w:val="00AE67A6"/>
    <w:rsid w:val="00B154E0"/>
    <w:rsid w:val="00B22EF9"/>
    <w:rsid w:val="00B27E2D"/>
    <w:rsid w:val="00B3670D"/>
    <w:rsid w:val="00B45D7F"/>
    <w:rsid w:val="00B46417"/>
    <w:rsid w:val="00B47BEF"/>
    <w:rsid w:val="00B50E64"/>
    <w:rsid w:val="00B54448"/>
    <w:rsid w:val="00B553C7"/>
    <w:rsid w:val="00B55402"/>
    <w:rsid w:val="00B6577F"/>
    <w:rsid w:val="00B7054C"/>
    <w:rsid w:val="00B84A34"/>
    <w:rsid w:val="00B85FB0"/>
    <w:rsid w:val="00B8624A"/>
    <w:rsid w:val="00B8780B"/>
    <w:rsid w:val="00BA671B"/>
    <w:rsid w:val="00BA767C"/>
    <w:rsid w:val="00BB24A3"/>
    <w:rsid w:val="00BC1CDC"/>
    <w:rsid w:val="00BC1F95"/>
    <w:rsid w:val="00BC2CA2"/>
    <w:rsid w:val="00BC6F59"/>
    <w:rsid w:val="00BD0123"/>
    <w:rsid w:val="00BD367B"/>
    <w:rsid w:val="00BE2251"/>
    <w:rsid w:val="00BE26B9"/>
    <w:rsid w:val="00BE431E"/>
    <w:rsid w:val="00BE53E9"/>
    <w:rsid w:val="00BF030C"/>
    <w:rsid w:val="00C06DEE"/>
    <w:rsid w:val="00C13DF0"/>
    <w:rsid w:val="00C21E02"/>
    <w:rsid w:val="00C34945"/>
    <w:rsid w:val="00C41F6B"/>
    <w:rsid w:val="00C45D84"/>
    <w:rsid w:val="00C5006E"/>
    <w:rsid w:val="00C50F13"/>
    <w:rsid w:val="00C5706B"/>
    <w:rsid w:val="00C6428D"/>
    <w:rsid w:val="00C64611"/>
    <w:rsid w:val="00C653FC"/>
    <w:rsid w:val="00C70B3A"/>
    <w:rsid w:val="00C71858"/>
    <w:rsid w:val="00C71DB4"/>
    <w:rsid w:val="00C77BD1"/>
    <w:rsid w:val="00C82C48"/>
    <w:rsid w:val="00C848F9"/>
    <w:rsid w:val="00C84C01"/>
    <w:rsid w:val="00C84ED4"/>
    <w:rsid w:val="00C85AE6"/>
    <w:rsid w:val="00C92284"/>
    <w:rsid w:val="00C95C93"/>
    <w:rsid w:val="00CA11C7"/>
    <w:rsid w:val="00CA1AF9"/>
    <w:rsid w:val="00CA49C9"/>
    <w:rsid w:val="00CB231A"/>
    <w:rsid w:val="00CB2E4F"/>
    <w:rsid w:val="00CB4315"/>
    <w:rsid w:val="00CC0CE0"/>
    <w:rsid w:val="00CC18E4"/>
    <w:rsid w:val="00CC380F"/>
    <w:rsid w:val="00CC62A6"/>
    <w:rsid w:val="00CC7EF7"/>
    <w:rsid w:val="00CD1460"/>
    <w:rsid w:val="00CD32A0"/>
    <w:rsid w:val="00CE70F2"/>
    <w:rsid w:val="00CE7FE2"/>
    <w:rsid w:val="00CF05E4"/>
    <w:rsid w:val="00CF2890"/>
    <w:rsid w:val="00CF79F4"/>
    <w:rsid w:val="00CF7EA8"/>
    <w:rsid w:val="00D05830"/>
    <w:rsid w:val="00D12AA5"/>
    <w:rsid w:val="00D317FC"/>
    <w:rsid w:val="00D35886"/>
    <w:rsid w:val="00D3658F"/>
    <w:rsid w:val="00D40BE8"/>
    <w:rsid w:val="00D50D6E"/>
    <w:rsid w:val="00D5450C"/>
    <w:rsid w:val="00D60CC7"/>
    <w:rsid w:val="00D7144D"/>
    <w:rsid w:val="00D76D38"/>
    <w:rsid w:val="00D772F0"/>
    <w:rsid w:val="00D77E97"/>
    <w:rsid w:val="00D80E84"/>
    <w:rsid w:val="00D90070"/>
    <w:rsid w:val="00DA0A59"/>
    <w:rsid w:val="00DA2D98"/>
    <w:rsid w:val="00DA4B0D"/>
    <w:rsid w:val="00DB3C14"/>
    <w:rsid w:val="00DB6DD9"/>
    <w:rsid w:val="00DB726C"/>
    <w:rsid w:val="00DC332C"/>
    <w:rsid w:val="00DC75DF"/>
    <w:rsid w:val="00DD1D57"/>
    <w:rsid w:val="00DE37C4"/>
    <w:rsid w:val="00DF309C"/>
    <w:rsid w:val="00DF43B5"/>
    <w:rsid w:val="00DF7E4B"/>
    <w:rsid w:val="00E00A5D"/>
    <w:rsid w:val="00E03970"/>
    <w:rsid w:val="00E072D0"/>
    <w:rsid w:val="00E11485"/>
    <w:rsid w:val="00E11C52"/>
    <w:rsid w:val="00E11E42"/>
    <w:rsid w:val="00E132FE"/>
    <w:rsid w:val="00E14266"/>
    <w:rsid w:val="00E143E7"/>
    <w:rsid w:val="00E24589"/>
    <w:rsid w:val="00E2793E"/>
    <w:rsid w:val="00E306F7"/>
    <w:rsid w:val="00E30BED"/>
    <w:rsid w:val="00E35FE2"/>
    <w:rsid w:val="00E369EF"/>
    <w:rsid w:val="00E37184"/>
    <w:rsid w:val="00E4011A"/>
    <w:rsid w:val="00E46686"/>
    <w:rsid w:val="00E46D82"/>
    <w:rsid w:val="00E5054E"/>
    <w:rsid w:val="00E57F97"/>
    <w:rsid w:val="00E63EC8"/>
    <w:rsid w:val="00E64079"/>
    <w:rsid w:val="00E720FC"/>
    <w:rsid w:val="00E7439F"/>
    <w:rsid w:val="00E752F0"/>
    <w:rsid w:val="00E802D5"/>
    <w:rsid w:val="00E81E1A"/>
    <w:rsid w:val="00E86735"/>
    <w:rsid w:val="00E948FF"/>
    <w:rsid w:val="00E94CC1"/>
    <w:rsid w:val="00E96A68"/>
    <w:rsid w:val="00EA5B89"/>
    <w:rsid w:val="00EB3810"/>
    <w:rsid w:val="00EB6634"/>
    <w:rsid w:val="00ED5BFA"/>
    <w:rsid w:val="00ED7B0F"/>
    <w:rsid w:val="00EE0D38"/>
    <w:rsid w:val="00EE429D"/>
    <w:rsid w:val="00F12B38"/>
    <w:rsid w:val="00F1362B"/>
    <w:rsid w:val="00F31174"/>
    <w:rsid w:val="00F37C04"/>
    <w:rsid w:val="00F45C9A"/>
    <w:rsid w:val="00F4788F"/>
    <w:rsid w:val="00F551CA"/>
    <w:rsid w:val="00F561EC"/>
    <w:rsid w:val="00F56D80"/>
    <w:rsid w:val="00F60F37"/>
    <w:rsid w:val="00F6412A"/>
    <w:rsid w:val="00F6439B"/>
    <w:rsid w:val="00F66AD8"/>
    <w:rsid w:val="00F81999"/>
    <w:rsid w:val="00F84350"/>
    <w:rsid w:val="00F90AAE"/>
    <w:rsid w:val="00F9389D"/>
    <w:rsid w:val="00F94CE2"/>
    <w:rsid w:val="00FA243C"/>
    <w:rsid w:val="00FA607F"/>
    <w:rsid w:val="00FA7D91"/>
    <w:rsid w:val="00FB450C"/>
    <w:rsid w:val="00FB61AA"/>
    <w:rsid w:val="00FC0BD7"/>
    <w:rsid w:val="00FC74DC"/>
    <w:rsid w:val="00FD19A6"/>
    <w:rsid w:val="00FD31B5"/>
    <w:rsid w:val="00FD56AD"/>
    <w:rsid w:val="00FE0169"/>
    <w:rsid w:val="00FE13E5"/>
    <w:rsid w:val="00FE6922"/>
    <w:rsid w:val="00FE78D5"/>
    <w:rsid w:val="00FF4457"/>
    <w:rsid w:val="00FF4E76"/>
    <w:rsid w:val="00FF72D8"/>
    <w:rsid w:val="6C583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ind w:firstLine="720"/>
      <w:jc w:val="both"/>
    </w:pPr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styleId="2">
    <w:name w:val="heading 4"/>
    <w:basedOn w:val="1"/>
    <w:link w:val="25"/>
    <w:qFormat/>
    <w:uiPriority w:val="9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qFormat/>
    <w:uiPriority w:val="0"/>
    <w:rPr>
      <w:color w:val="800080" w:themeColor="followedHyperlink"/>
      <w:u w:val="single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styleId="7">
    <w:name w:val="page number"/>
    <w:basedOn w:val="3"/>
    <w:qFormat/>
    <w:uiPriority w:val="0"/>
  </w:style>
  <w:style w:type="paragraph" w:styleId="8">
    <w:name w:val="Balloon Text"/>
    <w:basedOn w:val="1"/>
    <w:link w:val="24"/>
    <w:uiPriority w:val="0"/>
    <w:rPr>
      <w:rFonts w:ascii="Tahoma" w:hAnsi="Tahoma" w:cs="Tahoma"/>
      <w:sz w:val="16"/>
      <w:szCs w:val="16"/>
    </w:rPr>
  </w:style>
  <w:style w:type="paragraph" w:styleId="9">
    <w:name w:val="List Number 3"/>
    <w:basedOn w:val="1"/>
    <w:qFormat/>
    <w:uiPriority w:val="0"/>
    <w:pPr>
      <w:numPr>
        <w:ilvl w:val="0"/>
        <w:numId w:val="1"/>
      </w:numPr>
      <w:ind w:left="0" w:firstLine="709"/>
    </w:pPr>
  </w:style>
  <w:style w:type="paragraph" w:styleId="10">
    <w:name w:val="header"/>
    <w:basedOn w:val="1"/>
    <w:link w:val="23"/>
    <w:qFormat/>
    <w:uiPriority w:val="99"/>
    <w:pPr>
      <w:tabs>
        <w:tab w:val="center" w:pos="4153"/>
        <w:tab w:val="right" w:pos="8306"/>
      </w:tabs>
    </w:pPr>
  </w:style>
  <w:style w:type="paragraph" w:styleId="11">
    <w:name w:val="Body Text"/>
    <w:basedOn w:val="1"/>
    <w:uiPriority w:val="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12">
    <w:name w:val="List Number 4"/>
    <w:basedOn w:val="1"/>
    <w:qFormat/>
    <w:uiPriority w:val="0"/>
    <w:pPr>
      <w:numPr>
        <w:ilvl w:val="0"/>
        <w:numId w:val="2"/>
      </w:numPr>
      <w:ind w:left="0" w:firstLine="709"/>
    </w:pPr>
  </w:style>
  <w:style w:type="paragraph" w:styleId="13">
    <w:name w:val="List Bullet"/>
    <w:basedOn w:val="1"/>
    <w:qFormat/>
    <w:uiPriority w:val="0"/>
    <w:pPr>
      <w:numPr>
        <w:ilvl w:val="0"/>
        <w:numId w:val="3"/>
      </w:numPr>
      <w:ind w:left="0" w:firstLine="680"/>
    </w:pPr>
  </w:style>
  <w:style w:type="paragraph" w:styleId="14">
    <w:name w:val="List Bullet 2"/>
    <w:basedOn w:val="1"/>
    <w:qFormat/>
    <w:uiPriority w:val="0"/>
    <w:pPr>
      <w:numPr>
        <w:ilvl w:val="0"/>
        <w:numId w:val="4"/>
      </w:numPr>
      <w:ind w:left="0" w:firstLine="641"/>
    </w:pPr>
  </w:style>
  <w:style w:type="paragraph" w:styleId="15">
    <w:name w:val="List Bullet 3"/>
    <w:basedOn w:val="1"/>
    <w:qFormat/>
    <w:uiPriority w:val="0"/>
    <w:pPr>
      <w:numPr>
        <w:ilvl w:val="0"/>
        <w:numId w:val="5"/>
      </w:numPr>
      <w:ind w:left="0" w:firstLine="720"/>
    </w:p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ind w:firstLine="0"/>
    </w:pPr>
    <w:rPr>
      <w:sz w:val="24"/>
    </w:rPr>
  </w:style>
  <w:style w:type="paragraph" w:styleId="17">
    <w:name w:val="List Number"/>
    <w:basedOn w:val="1"/>
    <w:qFormat/>
    <w:uiPriority w:val="0"/>
    <w:pPr>
      <w:numPr>
        <w:ilvl w:val="0"/>
        <w:numId w:val="6"/>
      </w:numPr>
      <w:ind w:left="0" w:firstLine="680"/>
    </w:pPr>
  </w:style>
  <w:style w:type="paragraph" w:styleId="18">
    <w:name w:val="List Number 2"/>
    <w:basedOn w:val="1"/>
    <w:qFormat/>
    <w:uiPriority w:val="0"/>
    <w:pPr>
      <w:numPr>
        <w:ilvl w:val="0"/>
        <w:numId w:val="7"/>
      </w:numPr>
      <w:ind w:left="0" w:firstLine="680"/>
    </w:pPr>
  </w:style>
  <w:style w:type="paragraph" w:customStyle="1" w:styleId="19">
    <w:name w:val="ConsPlusNormal"/>
    <w:qFormat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eastAsia="Times New Roman" w:cs="Arial"/>
      <w:lang w:val="ru-RU" w:eastAsia="ru-RU" w:bidi="ar-SA"/>
    </w:rPr>
  </w:style>
  <w:style w:type="paragraph" w:customStyle="1" w:styleId="20">
    <w:name w:val="Знак"/>
    <w:basedOn w:val="1"/>
    <w:qFormat/>
    <w:uiPriority w:val="99"/>
    <w:pPr>
      <w:spacing w:after="160" w:line="240" w:lineRule="exact"/>
      <w:ind w:firstLine="794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Знак1"/>
    <w:basedOn w:val="1"/>
    <w:qFormat/>
    <w:uiPriority w:val="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Верхний колонтитул Знак"/>
    <w:basedOn w:val="3"/>
    <w:link w:val="10"/>
    <w:qFormat/>
    <w:uiPriority w:val="99"/>
    <w:rPr>
      <w:sz w:val="28"/>
    </w:rPr>
  </w:style>
  <w:style w:type="character" w:customStyle="1" w:styleId="24">
    <w:name w:val="Текст выноски Знак"/>
    <w:basedOn w:val="3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25">
    <w:name w:val="Заголовок 4 Знак"/>
    <w:basedOn w:val="3"/>
    <w:link w:val="2"/>
    <w:qFormat/>
    <w:uiPriority w:val="9"/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71e32d39-5b9d-45f5-8532-ec74dcabba7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31E8-7A08-4AB2-AC84-77CEB0A9B8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71e32d39-5b9d-45f5-8532-ec74dcabba7d</Template>
  <Company>Ajax</Company>
  <Pages>1</Pages>
  <Words>265</Words>
  <Characters>1512</Characters>
  <Lines>12</Lines>
  <Paragraphs>3</Paragraphs>
  <TotalTime>1</TotalTime>
  <ScaleCrop>false</ScaleCrop>
  <LinksUpToDate>false</LinksUpToDate>
  <CharactersWithSpaces>1774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2023-09-01T10:51:00Z</dcterms:created>
  <dc:creator>Ольга Анатольевна ВАСИНСКАЯ</dc:creator>
  <cp:lastModifiedBy>user</cp:lastModifiedBy>
  <cp:lastPrinted>2022-12-07T08:30:00Z</cp:lastPrinted>
  <dcterms:modified xsi:type="dcterms:W3CDTF">2023-09-18T05:29:07Z</dcterms:modified>
  <dc:title>Об оказании единовременной материальной помощи Михайлову 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bd757c30-3e4a-4439-91e9-d3acc7e10260</vt:lpwstr>
  </property>
  <property fmtid="{D5CDD505-2E9C-101B-9397-08002B2CF9AE}" pid="3" name="KSOProductBuildVer">
    <vt:lpwstr>1049-12.2.0.13201</vt:lpwstr>
  </property>
  <property fmtid="{D5CDD505-2E9C-101B-9397-08002B2CF9AE}" pid="4" name="ICV">
    <vt:lpwstr>C7D52C8F232A44CA8FB3AB5C676D4615_12</vt:lpwstr>
  </property>
</Properties>
</file>